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6C3" w:rsidRPr="000816C3" w:rsidRDefault="000816C3" w:rsidP="000816C3">
      <w:pPr>
        <w:shd w:val="clear" w:color="auto" w:fill="FEFEFE"/>
        <w:spacing w:after="120" w:line="240" w:lineRule="auto"/>
        <w:outlineLvl w:val="3"/>
        <w:rPr>
          <w:rFonts w:ascii="Arial" w:eastAsia="Times New Roman" w:hAnsi="Arial" w:cs="Arial"/>
          <w:color w:val="212529"/>
          <w:sz w:val="36"/>
          <w:szCs w:val="36"/>
          <w:lang w:eastAsia="ru-RU"/>
        </w:rPr>
      </w:pPr>
      <w:r w:rsidRPr="000816C3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Политика в отношении обработки персональных данных</w:t>
      </w:r>
    </w:p>
    <w:p w:rsidR="000816C3" w:rsidRPr="000816C3" w:rsidRDefault="000816C3" w:rsidP="000816C3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816C3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1. Общие положения</w:t>
      </w:r>
    </w:p>
    <w:p w:rsidR="000816C3" w:rsidRPr="000816C3" w:rsidRDefault="000816C3" w:rsidP="000816C3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</w:t>
      </w:r>
      <w:r w:rsidR="00A57370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 xml:space="preserve">МБОУ </w:t>
      </w:r>
      <w:proofErr w:type="spellStart"/>
      <w:r w:rsidR="00A57370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г.Астрахани</w:t>
      </w:r>
      <w:proofErr w:type="spellEnd"/>
      <w:r w:rsidR="00A57370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 xml:space="preserve"> «СОШ №37» </w:t>
      </w: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(далее — Оператор).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:rsidR="000816C3" w:rsidRPr="000816C3" w:rsidRDefault="000816C3" w:rsidP="000816C3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</w:t>
      </w:r>
      <w:hyperlink r:id="rId5" w:history="1">
        <w:r w:rsidR="00A57370">
          <w:rPr>
            <w:rStyle w:val="a4"/>
          </w:rPr>
          <w:t>МБОУ г. Астрахани "Средняя общеобразовательная школа №37".</w:t>
        </w:r>
      </w:hyperlink>
    </w:p>
    <w:p w:rsidR="000816C3" w:rsidRPr="000816C3" w:rsidRDefault="000816C3" w:rsidP="000816C3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816C3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2. Основные понятия, используемые в Политике</w:t>
      </w:r>
      <w:bookmarkStart w:id="0" w:name="_GoBack"/>
      <w:bookmarkEnd w:id="0"/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hyperlink r:id="rId6" w:history="1">
        <w:r w:rsidR="00A57370">
          <w:rPr>
            <w:rStyle w:val="a4"/>
          </w:rPr>
          <w:t>МБОУ г. Астрахани "Средняя общеобразовательная школа №37".</w:t>
        </w:r>
      </w:hyperlink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2.8. Персональные данные — любая информация, относящаяся прямо или косвенно к определенному или определяемому Пользователю веб-сайта </w:t>
      </w:r>
      <w:hyperlink r:id="rId7" w:history="1">
        <w:r w:rsidR="00A57370">
          <w:rPr>
            <w:rStyle w:val="a4"/>
          </w:rPr>
          <w:t>МБОУ г. Астрахани "Средняя общеобразовательная школа №37".</w:t>
        </w:r>
      </w:hyperlink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2.10. Пользователь — любой посетитель веб-сайта </w:t>
      </w:r>
      <w:hyperlink r:id="rId8" w:history="1">
        <w:r w:rsidR="00A57370">
          <w:rPr>
            <w:rStyle w:val="a4"/>
          </w:rPr>
          <w:t>МБОУ г. Астрахани "Средняя общеобразовательная школа №37".</w:t>
        </w:r>
      </w:hyperlink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0816C3" w:rsidRPr="000816C3" w:rsidRDefault="000816C3" w:rsidP="000816C3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:rsidR="000816C3" w:rsidRPr="000816C3" w:rsidRDefault="000816C3" w:rsidP="000816C3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816C3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 Основные права и обязанности Оператора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3.1. Оператор имеет право: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3.2. Оператор обязан: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организовывать обработку персональных данных в порядке, установленном действующим законодательством РФ;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:rsidR="000816C3" w:rsidRPr="000816C3" w:rsidRDefault="000816C3" w:rsidP="000816C3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исполнять иные обязанности, предусмотренные Законом о персональных данных.</w:t>
      </w:r>
    </w:p>
    <w:p w:rsidR="000816C3" w:rsidRPr="000816C3" w:rsidRDefault="000816C3" w:rsidP="000816C3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816C3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4. Основные права и обязанности субъектов персональных данных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4.1. Субъекты персональных данных имеют право: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на осуществление иных прав, предусмотренных законодательством РФ.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4.2. Субъекты персональных данных обязаны: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предоставлять Оператору достоверные данные о себе;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сообщать Оператору об уточнении (обновлении, изменении) своих персональных данных.</w:t>
      </w:r>
    </w:p>
    <w:p w:rsidR="000816C3" w:rsidRPr="000816C3" w:rsidRDefault="000816C3" w:rsidP="000816C3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:rsidR="000816C3" w:rsidRPr="000816C3" w:rsidRDefault="000816C3" w:rsidP="000816C3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816C3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5. Принципы обработки персональных данных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5.1. Обработка персональных данных осуществляется на законной и справедливой основе.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5.4. Обработке подлежат только персональные данные, которые отвечают целям их обработки.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:rsidR="000816C3" w:rsidRPr="000816C3" w:rsidRDefault="000816C3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</w:t>
      </w:r>
      <w:proofErr w:type="gramStart"/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неполных</w:t>
      </w:r>
      <w:proofErr w:type="gramEnd"/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или неточных данных.</w:t>
      </w:r>
    </w:p>
    <w:p w:rsidR="000816C3" w:rsidRPr="000816C3" w:rsidRDefault="000816C3" w:rsidP="000816C3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поручителем</w:t>
      </w:r>
      <w:proofErr w:type="gramEnd"/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:rsidR="000816C3" w:rsidRPr="000816C3" w:rsidRDefault="00A57370" w:rsidP="000816C3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212529"/>
          <w:sz w:val="30"/>
          <w:szCs w:val="30"/>
          <w:lang w:eastAsia="ru-RU"/>
        </w:rPr>
        <w:t>6</w:t>
      </w:r>
      <w:r w:rsidR="000816C3" w:rsidRPr="000816C3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. Условия обработки персональных данных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.1. Обработка персональных данных осуществляется с согласия субъекта персональных данных на обработку его персональных данных.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поручителем</w:t>
      </w:r>
      <w:proofErr w:type="gramEnd"/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6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:rsidR="000816C3" w:rsidRPr="000816C3" w:rsidRDefault="00A57370" w:rsidP="000816C3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:rsidR="000816C3" w:rsidRPr="000816C3" w:rsidRDefault="00A57370" w:rsidP="000816C3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212529"/>
          <w:sz w:val="30"/>
          <w:szCs w:val="30"/>
          <w:lang w:eastAsia="ru-RU"/>
        </w:rPr>
        <w:t>7</w:t>
      </w:r>
      <w:r w:rsidR="000816C3" w:rsidRPr="000816C3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. Порядок сбора, хранения, передачи и других видов обработки персональных данных</w:t>
      </w:r>
    </w:p>
    <w:p w:rsidR="000816C3" w:rsidRPr="000816C3" w:rsidRDefault="000816C3" w:rsidP="000816C3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proofErr w:type="spellStart"/>
      <w:r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val="en-US" w:eastAsia="ru-RU"/>
        </w:rPr>
        <w:t>astrsosh</w:t>
      </w:r>
      <w:proofErr w:type="spellEnd"/>
      <w:r w:rsidRPr="00A57370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37@</w:t>
      </w:r>
      <w:r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val="en-US" w:eastAsia="ru-RU"/>
        </w:rPr>
        <w:t>mail</w:t>
      </w:r>
      <w:r w:rsidRPr="00A57370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val="en-US" w:eastAsia="ru-RU"/>
        </w:rPr>
        <w:t>ru</w:t>
      </w:r>
      <w:proofErr w:type="spellEnd"/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 пометкой «Актуализация персональных данных».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</w:t>
      </w:r>
      <w:proofErr w:type="spellStart"/>
      <w:r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val="en-US" w:eastAsia="ru-RU"/>
        </w:rPr>
        <w:t>astrsosh</w:t>
      </w:r>
      <w:proofErr w:type="spellEnd"/>
      <w:r w:rsidRPr="00A57370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37@</w:t>
      </w:r>
      <w:r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val="en-US" w:eastAsia="ru-RU"/>
        </w:rPr>
        <w:t>mail</w:t>
      </w:r>
      <w:r w:rsidRPr="00A57370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val="en-US" w:eastAsia="ru-RU"/>
        </w:rPr>
        <w:t>ru</w:t>
      </w:r>
      <w:proofErr w:type="spellEnd"/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 пометкой «Отзыв согласия на обработку персональных данных».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.7. Оператор при обработке персональных данных обеспечивает конфиденциальность персональных данных.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.8. Оператор осуществляет хранение персональных данных в форме, позволяющей определить субъекта персональных данных, не дольше, чем этого 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поручителем</w:t>
      </w:r>
      <w:proofErr w:type="gramEnd"/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данных.</w:t>
      </w:r>
    </w:p>
    <w:p w:rsidR="000816C3" w:rsidRPr="000816C3" w:rsidRDefault="00A57370" w:rsidP="000816C3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:rsidR="000816C3" w:rsidRPr="000816C3" w:rsidRDefault="00A57370" w:rsidP="000816C3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212529"/>
          <w:sz w:val="30"/>
          <w:szCs w:val="30"/>
          <w:lang w:eastAsia="ru-RU"/>
        </w:rPr>
        <w:t>8</w:t>
      </w:r>
      <w:r w:rsidR="000816C3" w:rsidRPr="000816C3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. Перечень действий, производимых Оператором с полученными персональными данными</w:t>
      </w:r>
    </w:p>
    <w:p w:rsidR="00A57370" w:rsidRDefault="00A57370" w:rsidP="00A57370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:rsidR="000816C3" w:rsidRPr="000816C3" w:rsidRDefault="00A57370" w:rsidP="00A57370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5737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:rsidR="000816C3" w:rsidRPr="000816C3" w:rsidRDefault="00A57370" w:rsidP="000816C3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212529"/>
          <w:sz w:val="30"/>
          <w:szCs w:val="30"/>
          <w:lang w:eastAsia="ru-RU"/>
        </w:rPr>
        <w:t>9</w:t>
      </w:r>
      <w:r w:rsidR="000816C3" w:rsidRPr="000816C3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. Трансграничная передача персональных данных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:rsidR="000816C3" w:rsidRPr="000816C3" w:rsidRDefault="00A57370" w:rsidP="000816C3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:rsidR="000816C3" w:rsidRPr="000816C3" w:rsidRDefault="00A57370" w:rsidP="000816C3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10</w:t>
      </w:r>
      <w:r w:rsidR="000816C3" w:rsidRPr="000816C3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. Конфиденциальность персональных данных</w:t>
      </w:r>
    </w:p>
    <w:p w:rsidR="000816C3" w:rsidRPr="000816C3" w:rsidRDefault="000816C3" w:rsidP="000816C3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:rsidR="000816C3" w:rsidRPr="000816C3" w:rsidRDefault="00A57370" w:rsidP="000816C3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11</w:t>
      </w:r>
      <w:r w:rsidR="000816C3" w:rsidRPr="000816C3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. Заключительные положения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proofErr w:type="spellStart"/>
      <w:r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val="en-US" w:eastAsia="ru-RU"/>
        </w:rPr>
        <w:t>astrsosh</w:t>
      </w:r>
      <w:proofErr w:type="spellEnd"/>
      <w:r w:rsidRPr="00A57370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37@</w:t>
      </w:r>
      <w:r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val="en-US" w:eastAsia="ru-RU"/>
        </w:rPr>
        <w:t>mail</w:t>
      </w:r>
      <w:r w:rsidRPr="00A57370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val="en-US" w:eastAsia="ru-RU"/>
        </w:rPr>
        <w:t>ru</w:t>
      </w:r>
      <w:proofErr w:type="spellEnd"/>
      <w:r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816C3" w:rsidRPr="000816C3" w:rsidRDefault="00A57370" w:rsidP="000816C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:rsidR="000816C3" w:rsidRPr="000816C3" w:rsidRDefault="00A57370" w:rsidP="000816C3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</w:t>
      </w:r>
      <w:r w:rsidR="000816C3" w:rsidRPr="000816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.3. Актуальная версия Политики в свободном доступе расположена в сети Интернет по адресу </w:t>
      </w:r>
      <w:hyperlink r:id="rId9" w:history="1">
        <w:r>
          <w:rPr>
            <w:rStyle w:val="a4"/>
          </w:rPr>
          <w:t>МБОУ г. Астрахани "Средняя общеобразовательная школа №37".</w:t>
        </w:r>
      </w:hyperlink>
    </w:p>
    <w:p w:rsidR="002B37A0" w:rsidRDefault="002B37A0"/>
    <w:sectPr w:rsidR="002B3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36269"/>
    <w:multiLevelType w:val="multilevel"/>
    <w:tmpl w:val="5CC2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FE76FC"/>
    <w:multiLevelType w:val="multilevel"/>
    <w:tmpl w:val="C5C8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5C6F1F"/>
    <w:multiLevelType w:val="multilevel"/>
    <w:tmpl w:val="7620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6B"/>
    <w:rsid w:val="000816C3"/>
    <w:rsid w:val="001E2B6B"/>
    <w:rsid w:val="002B37A0"/>
    <w:rsid w:val="00A5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9B10"/>
  <w15:chartTrackingRefBased/>
  <w15:docId w15:val="{0E25603B-D118-451C-A219-8D569712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816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816C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16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816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816C3"/>
    <w:rPr>
      <w:b/>
      <w:bCs/>
    </w:rPr>
  </w:style>
  <w:style w:type="character" w:customStyle="1" w:styleId="link">
    <w:name w:val="link"/>
    <w:basedOn w:val="a0"/>
    <w:rsid w:val="000816C3"/>
  </w:style>
  <w:style w:type="character" w:customStyle="1" w:styleId="mark">
    <w:name w:val="mark"/>
    <w:basedOn w:val="a0"/>
    <w:rsid w:val="000816C3"/>
  </w:style>
  <w:style w:type="character" w:styleId="a4">
    <w:name w:val="Hyperlink"/>
    <w:basedOn w:val="a0"/>
    <w:uiPriority w:val="99"/>
    <w:semiHidden/>
    <w:unhideWhenUsed/>
    <w:rsid w:val="00A573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0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07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19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26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776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9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95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8623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4902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44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66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0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7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56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15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86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53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9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4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8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01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64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4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1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26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1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7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73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5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1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8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252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28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3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3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25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3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1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03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903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74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3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6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24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8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10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83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61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855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952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77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6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2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9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8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027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926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751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4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25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27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48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22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9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1182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62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408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639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40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537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386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0921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48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8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h37-astra.nub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sh37-astra.nub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sh37-astra.nubex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sh37-astra.nubex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sh37-astra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2599</Words>
  <Characters>14816</Characters>
  <Application>Microsoft Office Word</Application>
  <DocSecurity>0</DocSecurity>
  <Lines>123</Lines>
  <Paragraphs>34</Paragraphs>
  <ScaleCrop>false</ScaleCrop>
  <Company/>
  <LinksUpToDate>false</LinksUpToDate>
  <CharactersWithSpaces>17381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2025-03-12T12:25:00Z</dcterms:created>
  <dcterms:modified xsi:type="dcterms:W3CDTF">2025-03-13T07:48:00Z</dcterms:modified>
</cp:coreProperties>
</file>